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C41" w:rsidRPr="001203A2" w:rsidRDefault="00497C41" w:rsidP="00497C41">
      <w:pPr>
        <w:contextualSpacing/>
        <w:jc w:val="center"/>
        <w:rPr>
          <w:rFonts w:eastAsia="TimesNewRomanPSMT"/>
          <w:b/>
          <w:sz w:val="28"/>
          <w:szCs w:val="28"/>
        </w:rPr>
      </w:pPr>
      <w:r>
        <w:rPr>
          <w:rFonts w:eastAsia="TimesNewRomanPSMT"/>
          <w:b/>
          <w:sz w:val="28"/>
          <w:szCs w:val="28"/>
        </w:rPr>
        <w:t>Лабораторная работа №</w:t>
      </w:r>
      <w:r w:rsidRPr="001203A2">
        <w:rPr>
          <w:rFonts w:eastAsia="TimesNewRomanPSMT"/>
          <w:b/>
          <w:sz w:val="28"/>
          <w:szCs w:val="28"/>
        </w:rPr>
        <w:t>4</w:t>
      </w:r>
    </w:p>
    <w:p w:rsidR="00497C41" w:rsidRDefault="00497C41" w:rsidP="00497C41">
      <w:pPr>
        <w:spacing w:before="100" w:beforeAutospacing="1" w:after="100" w:afterAutospacing="1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ТЕМА:</w:t>
      </w:r>
      <w:r w:rsidRPr="001203A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Исследование состояния </w:t>
      </w:r>
      <w:proofErr w:type="gramStart"/>
      <w:r>
        <w:rPr>
          <w:b/>
          <w:sz w:val="28"/>
          <w:szCs w:val="28"/>
        </w:rPr>
        <w:t>сердечно-сосудистой</w:t>
      </w:r>
      <w:proofErr w:type="gramEnd"/>
      <w:r>
        <w:rPr>
          <w:b/>
          <w:sz w:val="28"/>
          <w:szCs w:val="28"/>
        </w:rPr>
        <w:t xml:space="preserve"> системы</w:t>
      </w:r>
    </w:p>
    <w:p w:rsidR="00497C41" w:rsidRPr="006244D6" w:rsidRDefault="00497C41" w:rsidP="00497C41">
      <w:pPr>
        <w:spacing w:before="100" w:beforeAutospacing="1" w:after="100" w:afterAutospacing="1"/>
        <w:contextualSpacing/>
        <w:jc w:val="center"/>
        <w:rPr>
          <w:b/>
          <w:sz w:val="16"/>
          <w:szCs w:val="16"/>
        </w:rPr>
      </w:pPr>
    </w:p>
    <w:p w:rsidR="00497C41" w:rsidRDefault="00497C41" w:rsidP="00497C41">
      <w:pPr>
        <w:ind w:firstLine="709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Цель: </w:t>
      </w:r>
      <w:r w:rsidRPr="006244D6">
        <w:rPr>
          <w:sz w:val="28"/>
          <w:szCs w:val="28"/>
        </w:rPr>
        <w:t>отработка навыка подсчета пульса</w:t>
      </w:r>
      <w:r>
        <w:rPr>
          <w:sz w:val="28"/>
          <w:szCs w:val="28"/>
        </w:rPr>
        <w:t>, измерения артериального давления, научиться подсчитывать пульсовое давление, минутный и систолический объем крови, изучить зависимость этих показателей от физической нагрузки;</w:t>
      </w:r>
      <w:r w:rsidRPr="001203A2">
        <w:rPr>
          <w:sz w:val="28"/>
          <w:szCs w:val="28"/>
        </w:rPr>
        <w:t xml:space="preserve"> </w:t>
      </w:r>
      <w:r>
        <w:rPr>
          <w:sz w:val="28"/>
          <w:szCs w:val="28"/>
        </w:rPr>
        <w:t>определить длительность сердечного цикла путем подсчета частоты сердечных сокращений.</w:t>
      </w:r>
    </w:p>
    <w:p w:rsidR="00497C41" w:rsidRDefault="00497C41" w:rsidP="00497C41">
      <w:pPr>
        <w:ind w:firstLine="709"/>
        <w:contextualSpacing/>
        <w:jc w:val="both"/>
        <w:rPr>
          <w:sz w:val="28"/>
          <w:szCs w:val="28"/>
        </w:rPr>
      </w:pPr>
      <w:r w:rsidRPr="006244D6">
        <w:rPr>
          <w:b/>
          <w:sz w:val="28"/>
          <w:szCs w:val="28"/>
        </w:rPr>
        <w:t>Материалы и оборудование:</w:t>
      </w:r>
      <w:r>
        <w:rPr>
          <w:sz w:val="28"/>
          <w:szCs w:val="28"/>
        </w:rPr>
        <w:t xml:space="preserve"> секундомер, тонометры.</w:t>
      </w:r>
    </w:p>
    <w:p w:rsidR="00497C41" w:rsidRPr="006244D6" w:rsidRDefault="00497C41" w:rsidP="00497C41">
      <w:pPr>
        <w:ind w:firstLine="709"/>
        <w:contextualSpacing/>
        <w:jc w:val="both"/>
        <w:rPr>
          <w:b/>
          <w:sz w:val="28"/>
          <w:szCs w:val="28"/>
        </w:rPr>
      </w:pPr>
      <w:r w:rsidRPr="006244D6">
        <w:rPr>
          <w:b/>
          <w:sz w:val="28"/>
          <w:szCs w:val="28"/>
        </w:rPr>
        <w:t>Ход работы:</w:t>
      </w:r>
    </w:p>
    <w:p w:rsidR="00497C41" w:rsidRPr="00C70E11" w:rsidRDefault="00497C41" w:rsidP="00497C41">
      <w:pPr>
        <w:ind w:firstLine="709"/>
        <w:contextualSpacing/>
        <w:jc w:val="both"/>
        <w:rPr>
          <w:b/>
          <w:sz w:val="28"/>
          <w:szCs w:val="28"/>
        </w:rPr>
      </w:pPr>
      <w:r w:rsidRPr="00C70E11">
        <w:rPr>
          <w:b/>
          <w:sz w:val="28"/>
          <w:szCs w:val="28"/>
        </w:rPr>
        <w:t>1. Подсчет пульса:</w:t>
      </w:r>
    </w:p>
    <w:p w:rsidR="00497C41" w:rsidRDefault="00497C41" w:rsidP="00497C4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основе лежит </w:t>
      </w:r>
      <w:proofErr w:type="spellStart"/>
      <w:r>
        <w:rPr>
          <w:sz w:val="28"/>
          <w:szCs w:val="28"/>
        </w:rPr>
        <w:t>пальпаторный</w:t>
      </w:r>
      <w:proofErr w:type="spellEnd"/>
      <w:r>
        <w:rPr>
          <w:sz w:val="28"/>
          <w:szCs w:val="28"/>
        </w:rPr>
        <w:t xml:space="preserve"> метод, который заключается в прощупывании и подсчете пульсовых волн. Обычно принято определять пульс на лучевой артер</w:t>
      </w:r>
      <w:proofErr w:type="gramStart"/>
      <w:r>
        <w:rPr>
          <w:sz w:val="28"/>
          <w:szCs w:val="28"/>
        </w:rPr>
        <w:t>ии у о</w:t>
      </w:r>
      <w:proofErr w:type="gramEnd"/>
      <w:r>
        <w:rPr>
          <w:sz w:val="28"/>
          <w:szCs w:val="28"/>
        </w:rPr>
        <w:t xml:space="preserve">снования большого пальца, для чего 2, 3 и 4 пальцы противоположной руки накладываются несколько выше лучезапястного сустава, артерия нащупывается и прижимается к кости.  Пульс подсчитывают в течение 60, 30 (×2) или 15 (×4) секунд. Частота пульса в норме колеблется </w:t>
      </w:r>
      <w:r w:rsidRPr="00C70E11">
        <w:rPr>
          <w:b/>
          <w:sz w:val="28"/>
          <w:szCs w:val="28"/>
        </w:rPr>
        <w:t>от 60 до 80 ударов в минуту</w:t>
      </w:r>
      <w:r>
        <w:rPr>
          <w:sz w:val="28"/>
          <w:szCs w:val="28"/>
        </w:rPr>
        <w:t>, но может варьировать в широких пределах в зависимости от возраста, пола, температуры тела и окружающей среды, а также физического напряжения.</w:t>
      </w:r>
    </w:p>
    <w:p w:rsidR="00497C41" w:rsidRDefault="00497C41" w:rsidP="00497C4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Увеличение частоты сердечных сокращений </w:t>
      </w:r>
      <w:r w:rsidRPr="00C70E11">
        <w:rPr>
          <w:b/>
          <w:sz w:val="28"/>
          <w:szCs w:val="28"/>
        </w:rPr>
        <w:t>свыше 90 ударов в минуту</w:t>
      </w:r>
      <w:r>
        <w:rPr>
          <w:sz w:val="28"/>
          <w:szCs w:val="28"/>
        </w:rPr>
        <w:t xml:space="preserve"> – </w:t>
      </w:r>
      <w:r w:rsidRPr="00C70E11">
        <w:rPr>
          <w:b/>
          <w:sz w:val="28"/>
          <w:szCs w:val="28"/>
        </w:rPr>
        <w:t>тахикардия</w:t>
      </w:r>
      <w:r>
        <w:rPr>
          <w:sz w:val="28"/>
          <w:szCs w:val="28"/>
        </w:rPr>
        <w:t>. Следует различать тахикардию как патологическое явление, т.е. увеличение ЧСС в покое, и тахикардию как нормальное физиологическое явление (в результате физической нагрузки, волнения или страха).</w:t>
      </w:r>
    </w:p>
    <w:p w:rsidR="00497C41" w:rsidRDefault="00497C41" w:rsidP="00497C4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Уменьшение частоты сердечных сокращений до </w:t>
      </w:r>
      <w:r w:rsidRPr="00C70E11">
        <w:rPr>
          <w:b/>
          <w:sz w:val="28"/>
          <w:szCs w:val="28"/>
        </w:rPr>
        <w:t>50-30 ударов в минуту</w:t>
      </w:r>
      <w:r>
        <w:rPr>
          <w:sz w:val="28"/>
          <w:szCs w:val="28"/>
        </w:rPr>
        <w:t xml:space="preserve"> – </w:t>
      </w:r>
      <w:r w:rsidRPr="00C70E11">
        <w:rPr>
          <w:b/>
          <w:sz w:val="28"/>
          <w:szCs w:val="28"/>
        </w:rPr>
        <w:t>брадикардия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Обусловлена</w:t>
      </w:r>
      <w:proofErr w:type="gramEnd"/>
      <w:r>
        <w:rPr>
          <w:sz w:val="28"/>
          <w:szCs w:val="28"/>
        </w:rPr>
        <w:t xml:space="preserve"> понижением уровня автоматизма синусного узла.</w:t>
      </w:r>
    </w:p>
    <w:p w:rsidR="00497C41" w:rsidRDefault="00497C41" w:rsidP="00497C4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Результаты работы оформите в таблице после трехкратного измерения пульса: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94"/>
        <w:gridCol w:w="5494"/>
      </w:tblGrid>
      <w:tr w:rsidR="00497C41" w:rsidRPr="008969C6" w:rsidTr="00F87B9B">
        <w:tc>
          <w:tcPr>
            <w:tcW w:w="5494" w:type="dxa"/>
          </w:tcPr>
          <w:p w:rsidR="00497C41" w:rsidRPr="008969C6" w:rsidRDefault="00497C41" w:rsidP="00F87B9B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8969C6">
              <w:rPr>
                <w:b/>
                <w:sz w:val="28"/>
                <w:szCs w:val="28"/>
              </w:rPr>
              <w:t>ЧСС до нагрузки</w:t>
            </w:r>
          </w:p>
        </w:tc>
        <w:tc>
          <w:tcPr>
            <w:tcW w:w="5494" w:type="dxa"/>
          </w:tcPr>
          <w:p w:rsidR="00497C41" w:rsidRPr="008969C6" w:rsidRDefault="00497C41" w:rsidP="00F87B9B">
            <w:pPr>
              <w:contextualSpacing/>
              <w:jc w:val="center"/>
              <w:rPr>
                <w:sz w:val="28"/>
                <w:szCs w:val="28"/>
              </w:rPr>
            </w:pPr>
            <w:r w:rsidRPr="008969C6">
              <w:rPr>
                <w:b/>
                <w:sz w:val="28"/>
                <w:szCs w:val="28"/>
              </w:rPr>
              <w:t>ЧСС после нагрузки</w:t>
            </w:r>
            <w:r w:rsidRPr="008969C6">
              <w:rPr>
                <w:sz w:val="28"/>
                <w:szCs w:val="28"/>
              </w:rPr>
              <w:t xml:space="preserve"> (30 приседаний)</w:t>
            </w:r>
          </w:p>
        </w:tc>
      </w:tr>
      <w:tr w:rsidR="00497C41" w:rsidRPr="008969C6" w:rsidTr="00F87B9B">
        <w:tc>
          <w:tcPr>
            <w:tcW w:w="5494" w:type="dxa"/>
          </w:tcPr>
          <w:p w:rsidR="00497C41" w:rsidRPr="008969C6" w:rsidRDefault="00497C41" w:rsidP="00F87B9B">
            <w:pPr>
              <w:contextualSpacing/>
              <w:jc w:val="both"/>
              <w:rPr>
                <w:sz w:val="28"/>
                <w:szCs w:val="28"/>
              </w:rPr>
            </w:pPr>
            <w:r w:rsidRPr="008969C6">
              <w:rPr>
                <w:sz w:val="28"/>
                <w:szCs w:val="28"/>
              </w:rPr>
              <w:t>1</w:t>
            </w:r>
          </w:p>
        </w:tc>
        <w:tc>
          <w:tcPr>
            <w:tcW w:w="5494" w:type="dxa"/>
          </w:tcPr>
          <w:p w:rsidR="00497C41" w:rsidRPr="008969C6" w:rsidRDefault="00497C41" w:rsidP="00F87B9B">
            <w:pPr>
              <w:contextualSpacing/>
              <w:jc w:val="both"/>
              <w:rPr>
                <w:sz w:val="28"/>
                <w:szCs w:val="28"/>
              </w:rPr>
            </w:pPr>
            <w:r w:rsidRPr="008969C6">
              <w:rPr>
                <w:sz w:val="28"/>
                <w:szCs w:val="28"/>
              </w:rPr>
              <w:t>1</w:t>
            </w:r>
          </w:p>
        </w:tc>
      </w:tr>
      <w:tr w:rsidR="00497C41" w:rsidRPr="008969C6" w:rsidTr="00F87B9B">
        <w:tc>
          <w:tcPr>
            <w:tcW w:w="5494" w:type="dxa"/>
          </w:tcPr>
          <w:p w:rsidR="00497C41" w:rsidRPr="008969C6" w:rsidRDefault="00497C41" w:rsidP="00F87B9B">
            <w:pPr>
              <w:contextualSpacing/>
              <w:jc w:val="both"/>
              <w:rPr>
                <w:sz w:val="28"/>
                <w:szCs w:val="28"/>
              </w:rPr>
            </w:pPr>
            <w:r w:rsidRPr="008969C6">
              <w:rPr>
                <w:sz w:val="28"/>
                <w:szCs w:val="28"/>
              </w:rPr>
              <w:t>2</w:t>
            </w:r>
          </w:p>
        </w:tc>
        <w:tc>
          <w:tcPr>
            <w:tcW w:w="5494" w:type="dxa"/>
          </w:tcPr>
          <w:p w:rsidR="00497C41" w:rsidRPr="008969C6" w:rsidRDefault="00497C41" w:rsidP="00F87B9B">
            <w:pPr>
              <w:contextualSpacing/>
              <w:jc w:val="both"/>
              <w:rPr>
                <w:sz w:val="28"/>
                <w:szCs w:val="28"/>
              </w:rPr>
            </w:pPr>
            <w:r w:rsidRPr="008969C6">
              <w:rPr>
                <w:sz w:val="28"/>
                <w:szCs w:val="28"/>
              </w:rPr>
              <w:t>2</w:t>
            </w:r>
          </w:p>
        </w:tc>
      </w:tr>
      <w:tr w:rsidR="00497C41" w:rsidRPr="008969C6" w:rsidTr="00F87B9B">
        <w:tc>
          <w:tcPr>
            <w:tcW w:w="5494" w:type="dxa"/>
          </w:tcPr>
          <w:p w:rsidR="00497C41" w:rsidRPr="008969C6" w:rsidRDefault="00497C41" w:rsidP="00F87B9B">
            <w:pPr>
              <w:contextualSpacing/>
              <w:jc w:val="both"/>
              <w:rPr>
                <w:sz w:val="28"/>
                <w:szCs w:val="28"/>
              </w:rPr>
            </w:pPr>
            <w:r w:rsidRPr="008969C6">
              <w:rPr>
                <w:sz w:val="28"/>
                <w:szCs w:val="28"/>
              </w:rPr>
              <w:t>3</w:t>
            </w:r>
          </w:p>
        </w:tc>
        <w:tc>
          <w:tcPr>
            <w:tcW w:w="5494" w:type="dxa"/>
          </w:tcPr>
          <w:p w:rsidR="00497C41" w:rsidRPr="008969C6" w:rsidRDefault="00497C41" w:rsidP="00F87B9B">
            <w:pPr>
              <w:contextualSpacing/>
              <w:jc w:val="both"/>
              <w:rPr>
                <w:sz w:val="28"/>
                <w:szCs w:val="28"/>
              </w:rPr>
            </w:pPr>
            <w:r w:rsidRPr="008969C6">
              <w:rPr>
                <w:sz w:val="28"/>
                <w:szCs w:val="28"/>
              </w:rPr>
              <w:t>3</w:t>
            </w:r>
          </w:p>
        </w:tc>
      </w:tr>
      <w:tr w:rsidR="00497C41" w:rsidRPr="008969C6" w:rsidTr="00F87B9B">
        <w:tc>
          <w:tcPr>
            <w:tcW w:w="5494" w:type="dxa"/>
          </w:tcPr>
          <w:p w:rsidR="00497C41" w:rsidRPr="008969C6" w:rsidRDefault="00497C41" w:rsidP="00F87B9B">
            <w:pPr>
              <w:contextualSpacing/>
              <w:jc w:val="both"/>
              <w:rPr>
                <w:sz w:val="28"/>
                <w:szCs w:val="28"/>
              </w:rPr>
            </w:pPr>
            <w:r w:rsidRPr="008969C6">
              <w:rPr>
                <w:sz w:val="28"/>
                <w:szCs w:val="28"/>
              </w:rPr>
              <w:t>Среднее значение:</w:t>
            </w:r>
          </w:p>
        </w:tc>
        <w:tc>
          <w:tcPr>
            <w:tcW w:w="5494" w:type="dxa"/>
          </w:tcPr>
          <w:p w:rsidR="00497C41" w:rsidRPr="008969C6" w:rsidRDefault="00497C41" w:rsidP="00F87B9B">
            <w:pPr>
              <w:contextualSpacing/>
              <w:jc w:val="both"/>
              <w:rPr>
                <w:sz w:val="28"/>
                <w:szCs w:val="28"/>
              </w:rPr>
            </w:pPr>
            <w:r w:rsidRPr="008969C6">
              <w:rPr>
                <w:sz w:val="28"/>
                <w:szCs w:val="28"/>
              </w:rPr>
              <w:t>Среднее значение:</w:t>
            </w:r>
          </w:p>
        </w:tc>
      </w:tr>
    </w:tbl>
    <w:p w:rsidR="00497C41" w:rsidRPr="00A91808" w:rsidRDefault="00497C41" w:rsidP="00497C41">
      <w:pPr>
        <w:ind w:firstLine="709"/>
        <w:contextualSpacing/>
        <w:jc w:val="both"/>
        <w:rPr>
          <w:b/>
          <w:sz w:val="28"/>
          <w:szCs w:val="28"/>
        </w:rPr>
      </w:pPr>
      <w:r w:rsidRPr="00A91808">
        <w:rPr>
          <w:b/>
          <w:sz w:val="28"/>
          <w:szCs w:val="28"/>
        </w:rPr>
        <w:t>Сделайте вывод.</w:t>
      </w:r>
    </w:p>
    <w:p w:rsidR="00497C41" w:rsidRPr="001203A2" w:rsidRDefault="00497C41" w:rsidP="00497C41">
      <w:pPr>
        <w:ind w:firstLine="709"/>
        <w:contextualSpacing/>
        <w:jc w:val="both"/>
        <w:rPr>
          <w:sz w:val="12"/>
          <w:szCs w:val="12"/>
        </w:rPr>
      </w:pPr>
    </w:p>
    <w:p w:rsidR="00497C41" w:rsidRPr="00A91808" w:rsidRDefault="00497C41" w:rsidP="00497C41">
      <w:pPr>
        <w:ind w:firstLine="709"/>
        <w:contextualSpacing/>
        <w:jc w:val="both"/>
        <w:rPr>
          <w:b/>
          <w:sz w:val="28"/>
          <w:szCs w:val="28"/>
        </w:rPr>
      </w:pPr>
      <w:r w:rsidRPr="00A91808">
        <w:rPr>
          <w:b/>
          <w:sz w:val="28"/>
          <w:szCs w:val="28"/>
        </w:rPr>
        <w:t>2. Артериальное давление:</w:t>
      </w:r>
    </w:p>
    <w:p w:rsidR="00497C41" w:rsidRDefault="00497C41" w:rsidP="00497C4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Измерение артериального давления </w:t>
      </w:r>
      <w:proofErr w:type="gramStart"/>
      <w:r>
        <w:rPr>
          <w:sz w:val="28"/>
          <w:szCs w:val="28"/>
        </w:rPr>
        <w:t>производится по методу Короткова Н.С. Артериальное давление колеблется</w:t>
      </w:r>
      <w:proofErr w:type="gramEnd"/>
      <w:r>
        <w:rPr>
          <w:sz w:val="28"/>
          <w:szCs w:val="28"/>
        </w:rPr>
        <w:t xml:space="preserve"> в зависимости от фаз сердечного цикла. В период систолы оно повышается (систолическое, или максимальное), в период диастолы – снижается (диастолическое, или минимальное). Разность между систолическим и диастолическим давлением составляет </w:t>
      </w:r>
      <w:r w:rsidRPr="00A91808">
        <w:rPr>
          <w:b/>
          <w:sz w:val="28"/>
          <w:szCs w:val="28"/>
        </w:rPr>
        <w:t>пульсовое давление</w:t>
      </w:r>
      <w:r>
        <w:rPr>
          <w:sz w:val="28"/>
          <w:szCs w:val="28"/>
        </w:rPr>
        <w:t xml:space="preserve"> (</w:t>
      </w:r>
      <w:r w:rsidRPr="00A91808">
        <w:rPr>
          <w:b/>
          <w:sz w:val="28"/>
          <w:szCs w:val="28"/>
        </w:rPr>
        <w:t>ПД</w:t>
      </w:r>
      <w:r>
        <w:rPr>
          <w:sz w:val="28"/>
          <w:szCs w:val="28"/>
        </w:rPr>
        <w:t>).</w:t>
      </w:r>
    </w:p>
    <w:p w:rsidR="00497C41" w:rsidRPr="001203A2" w:rsidRDefault="00497C41" w:rsidP="00497C41">
      <w:pPr>
        <w:ind w:firstLine="709"/>
        <w:contextualSpacing/>
        <w:jc w:val="center"/>
        <w:rPr>
          <w:sz w:val="12"/>
          <w:szCs w:val="12"/>
        </w:rPr>
      </w:pPr>
    </w:p>
    <w:p w:rsidR="00497C41" w:rsidRPr="00A91808" w:rsidRDefault="00497C41" w:rsidP="00497C41">
      <w:pPr>
        <w:ind w:firstLine="709"/>
        <w:contextualSpacing/>
        <w:jc w:val="center"/>
        <w:rPr>
          <w:b/>
          <w:sz w:val="32"/>
          <w:szCs w:val="32"/>
        </w:rPr>
      </w:pPr>
      <w:r w:rsidRPr="00A91808">
        <w:rPr>
          <w:b/>
          <w:sz w:val="32"/>
          <w:szCs w:val="32"/>
        </w:rPr>
        <w:t>ПД = СД – ДД</w:t>
      </w:r>
    </w:p>
    <w:p w:rsidR="00497C41" w:rsidRPr="001203A2" w:rsidRDefault="00497C41" w:rsidP="00497C41">
      <w:pPr>
        <w:ind w:firstLine="709"/>
        <w:contextualSpacing/>
        <w:jc w:val="both"/>
        <w:rPr>
          <w:sz w:val="12"/>
          <w:szCs w:val="12"/>
        </w:rPr>
      </w:pPr>
    </w:p>
    <w:p w:rsidR="00497C41" w:rsidRDefault="00497C41" w:rsidP="00497C4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Необходимо трехкратно измерить АД до и после нагрузки (30 приседаний), результаты занести в таблицу, </w:t>
      </w:r>
      <w:proofErr w:type="gramStart"/>
      <w:r>
        <w:rPr>
          <w:sz w:val="28"/>
          <w:szCs w:val="28"/>
        </w:rPr>
        <w:t xml:space="preserve">сравнить со справочными данными и </w:t>
      </w:r>
      <w:r w:rsidRPr="00A47EC8">
        <w:rPr>
          <w:b/>
          <w:sz w:val="28"/>
          <w:szCs w:val="28"/>
        </w:rPr>
        <w:t>сделать</w:t>
      </w:r>
      <w:proofErr w:type="gramEnd"/>
      <w:r w:rsidRPr="00A47EC8">
        <w:rPr>
          <w:b/>
          <w:sz w:val="28"/>
          <w:szCs w:val="28"/>
        </w:rPr>
        <w:t xml:space="preserve"> вывод</w:t>
      </w:r>
      <w:r>
        <w:rPr>
          <w:sz w:val="28"/>
          <w:szCs w:val="28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47"/>
        <w:gridCol w:w="2747"/>
        <w:gridCol w:w="2747"/>
        <w:gridCol w:w="2747"/>
      </w:tblGrid>
      <w:tr w:rsidR="00497C41" w:rsidRPr="008969C6" w:rsidTr="00F87B9B">
        <w:tc>
          <w:tcPr>
            <w:tcW w:w="5494" w:type="dxa"/>
            <w:gridSpan w:val="2"/>
          </w:tcPr>
          <w:p w:rsidR="00497C41" w:rsidRPr="00FE716F" w:rsidRDefault="00497C41" w:rsidP="00F87B9B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FE716F">
              <w:rPr>
                <w:b/>
                <w:sz w:val="28"/>
                <w:szCs w:val="28"/>
              </w:rPr>
              <w:t>Измерения до нагрузки</w:t>
            </w:r>
          </w:p>
        </w:tc>
        <w:tc>
          <w:tcPr>
            <w:tcW w:w="5494" w:type="dxa"/>
            <w:gridSpan w:val="2"/>
          </w:tcPr>
          <w:p w:rsidR="00497C41" w:rsidRPr="00FE716F" w:rsidRDefault="00497C41" w:rsidP="00F87B9B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FE716F">
              <w:rPr>
                <w:b/>
                <w:sz w:val="28"/>
                <w:szCs w:val="28"/>
              </w:rPr>
              <w:t>Измерения после нагрузки</w:t>
            </w:r>
          </w:p>
        </w:tc>
      </w:tr>
      <w:tr w:rsidR="00497C41" w:rsidRPr="008969C6" w:rsidTr="00F87B9B">
        <w:tc>
          <w:tcPr>
            <w:tcW w:w="2747" w:type="dxa"/>
          </w:tcPr>
          <w:p w:rsidR="00497C41" w:rsidRPr="00FE716F" w:rsidRDefault="00497C41" w:rsidP="00F87B9B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FE716F">
              <w:rPr>
                <w:b/>
                <w:sz w:val="28"/>
                <w:szCs w:val="28"/>
              </w:rPr>
              <w:t>АД</w:t>
            </w:r>
          </w:p>
        </w:tc>
        <w:tc>
          <w:tcPr>
            <w:tcW w:w="2747" w:type="dxa"/>
          </w:tcPr>
          <w:p w:rsidR="00497C41" w:rsidRPr="00FE716F" w:rsidRDefault="00497C41" w:rsidP="00F87B9B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FE716F">
              <w:rPr>
                <w:b/>
                <w:sz w:val="28"/>
                <w:szCs w:val="28"/>
              </w:rPr>
              <w:t>ПД</w:t>
            </w:r>
          </w:p>
        </w:tc>
        <w:tc>
          <w:tcPr>
            <w:tcW w:w="2747" w:type="dxa"/>
          </w:tcPr>
          <w:p w:rsidR="00497C41" w:rsidRPr="00FE716F" w:rsidRDefault="00497C41" w:rsidP="00F87B9B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FE716F">
              <w:rPr>
                <w:b/>
                <w:sz w:val="28"/>
                <w:szCs w:val="28"/>
              </w:rPr>
              <w:t>АД</w:t>
            </w:r>
          </w:p>
        </w:tc>
        <w:tc>
          <w:tcPr>
            <w:tcW w:w="2747" w:type="dxa"/>
          </w:tcPr>
          <w:p w:rsidR="00497C41" w:rsidRPr="00FE716F" w:rsidRDefault="00497C41" w:rsidP="00F87B9B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FE716F">
              <w:rPr>
                <w:b/>
                <w:sz w:val="28"/>
                <w:szCs w:val="28"/>
              </w:rPr>
              <w:t>ПД</w:t>
            </w:r>
          </w:p>
        </w:tc>
      </w:tr>
      <w:tr w:rsidR="00497C41" w:rsidRPr="008969C6" w:rsidTr="00F87B9B">
        <w:tc>
          <w:tcPr>
            <w:tcW w:w="2747" w:type="dxa"/>
          </w:tcPr>
          <w:p w:rsidR="00497C41" w:rsidRPr="008969C6" w:rsidRDefault="00497C41" w:rsidP="00F87B9B">
            <w:pPr>
              <w:contextualSpacing/>
              <w:jc w:val="both"/>
              <w:rPr>
                <w:sz w:val="28"/>
                <w:szCs w:val="28"/>
              </w:rPr>
            </w:pPr>
            <w:r w:rsidRPr="008969C6">
              <w:rPr>
                <w:sz w:val="28"/>
                <w:szCs w:val="28"/>
              </w:rPr>
              <w:t>1</w:t>
            </w:r>
          </w:p>
        </w:tc>
        <w:tc>
          <w:tcPr>
            <w:tcW w:w="2747" w:type="dxa"/>
          </w:tcPr>
          <w:p w:rsidR="00497C41" w:rsidRPr="008969C6" w:rsidRDefault="00497C41" w:rsidP="00F87B9B">
            <w:pPr>
              <w:contextualSpacing/>
              <w:jc w:val="both"/>
              <w:rPr>
                <w:sz w:val="28"/>
                <w:szCs w:val="28"/>
              </w:rPr>
            </w:pPr>
            <w:r w:rsidRPr="008969C6">
              <w:rPr>
                <w:sz w:val="28"/>
                <w:szCs w:val="28"/>
              </w:rPr>
              <w:t>1</w:t>
            </w:r>
          </w:p>
        </w:tc>
        <w:tc>
          <w:tcPr>
            <w:tcW w:w="2747" w:type="dxa"/>
          </w:tcPr>
          <w:p w:rsidR="00497C41" w:rsidRPr="008969C6" w:rsidRDefault="00497C41" w:rsidP="00F87B9B">
            <w:pPr>
              <w:contextualSpacing/>
              <w:jc w:val="both"/>
              <w:rPr>
                <w:sz w:val="28"/>
                <w:szCs w:val="28"/>
              </w:rPr>
            </w:pPr>
            <w:r w:rsidRPr="008969C6">
              <w:rPr>
                <w:sz w:val="28"/>
                <w:szCs w:val="28"/>
              </w:rPr>
              <w:t>1</w:t>
            </w:r>
          </w:p>
        </w:tc>
        <w:tc>
          <w:tcPr>
            <w:tcW w:w="2747" w:type="dxa"/>
          </w:tcPr>
          <w:p w:rsidR="00497C41" w:rsidRPr="008969C6" w:rsidRDefault="00497C41" w:rsidP="00F87B9B">
            <w:pPr>
              <w:contextualSpacing/>
              <w:jc w:val="both"/>
              <w:rPr>
                <w:sz w:val="28"/>
                <w:szCs w:val="28"/>
              </w:rPr>
            </w:pPr>
            <w:r w:rsidRPr="008969C6">
              <w:rPr>
                <w:sz w:val="28"/>
                <w:szCs w:val="28"/>
              </w:rPr>
              <w:t>1</w:t>
            </w:r>
          </w:p>
        </w:tc>
      </w:tr>
      <w:tr w:rsidR="00497C41" w:rsidRPr="008969C6" w:rsidTr="00F87B9B">
        <w:tc>
          <w:tcPr>
            <w:tcW w:w="2747" w:type="dxa"/>
          </w:tcPr>
          <w:p w:rsidR="00497C41" w:rsidRPr="008969C6" w:rsidRDefault="00497C41" w:rsidP="00F87B9B">
            <w:pPr>
              <w:contextualSpacing/>
              <w:jc w:val="both"/>
              <w:rPr>
                <w:sz w:val="28"/>
                <w:szCs w:val="28"/>
              </w:rPr>
            </w:pPr>
            <w:r w:rsidRPr="008969C6">
              <w:rPr>
                <w:sz w:val="28"/>
                <w:szCs w:val="28"/>
              </w:rPr>
              <w:t>2</w:t>
            </w:r>
          </w:p>
        </w:tc>
        <w:tc>
          <w:tcPr>
            <w:tcW w:w="2747" w:type="dxa"/>
          </w:tcPr>
          <w:p w:rsidR="00497C41" w:rsidRPr="008969C6" w:rsidRDefault="00497C41" w:rsidP="00F87B9B">
            <w:pPr>
              <w:contextualSpacing/>
              <w:jc w:val="both"/>
              <w:rPr>
                <w:sz w:val="28"/>
                <w:szCs w:val="28"/>
              </w:rPr>
            </w:pPr>
            <w:r w:rsidRPr="008969C6">
              <w:rPr>
                <w:sz w:val="28"/>
                <w:szCs w:val="28"/>
              </w:rPr>
              <w:t>2</w:t>
            </w:r>
          </w:p>
        </w:tc>
        <w:tc>
          <w:tcPr>
            <w:tcW w:w="2747" w:type="dxa"/>
          </w:tcPr>
          <w:p w:rsidR="00497C41" w:rsidRPr="008969C6" w:rsidRDefault="00497C41" w:rsidP="00F87B9B">
            <w:pPr>
              <w:contextualSpacing/>
              <w:jc w:val="both"/>
              <w:rPr>
                <w:sz w:val="28"/>
                <w:szCs w:val="28"/>
              </w:rPr>
            </w:pPr>
            <w:r w:rsidRPr="008969C6">
              <w:rPr>
                <w:sz w:val="28"/>
                <w:szCs w:val="28"/>
              </w:rPr>
              <w:t>2</w:t>
            </w:r>
          </w:p>
        </w:tc>
        <w:tc>
          <w:tcPr>
            <w:tcW w:w="2747" w:type="dxa"/>
          </w:tcPr>
          <w:p w:rsidR="00497C41" w:rsidRPr="008969C6" w:rsidRDefault="00497C41" w:rsidP="00F87B9B">
            <w:pPr>
              <w:contextualSpacing/>
              <w:jc w:val="both"/>
              <w:rPr>
                <w:sz w:val="28"/>
                <w:szCs w:val="28"/>
              </w:rPr>
            </w:pPr>
            <w:r w:rsidRPr="008969C6">
              <w:rPr>
                <w:sz w:val="28"/>
                <w:szCs w:val="28"/>
              </w:rPr>
              <w:t>2</w:t>
            </w:r>
          </w:p>
        </w:tc>
      </w:tr>
      <w:tr w:rsidR="00497C41" w:rsidRPr="008969C6" w:rsidTr="00F87B9B">
        <w:tc>
          <w:tcPr>
            <w:tcW w:w="2747" w:type="dxa"/>
          </w:tcPr>
          <w:p w:rsidR="00497C41" w:rsidRPr="008969C6" w:rsidRDefault="00497C41" w:rsidP="00F87B9B">
            <w:pPr>
              <w:contextualSpacing/>
              <w:jc w:val="both"/>
              <w:rPr>
                <w:sz w:val="28"/>
                <w:szCs w:val="28"/>
              </w:rPr>
            </w:pPr>
            <w:r w:rsidRPr="008969C6">
              <w:rPr>
                <w:sz w:val="28"/>
                <w:szCs w:val="28"/>
              </w:rPr>
              <w:t>3</w:t>
            </w:r>
          </w:p>
        </w:tc>
        <w:tc>
          <w:tcPr>
            <w:tcW w:w="2747" w:type="dxa"/>
          </w:tcPr>
          <w:p w:rsidR="00497C41" w:rsidRPr="008969C6" w:rsidRDefault="00497C41" w:rsidP="00F87B9B">
            <w:pPr>
              <w:contextualSpacing/>
              <w:jc w:val="both"/>
              <w:rPr>
                <w:sz w:val="28"/>
                <w:szCs w:val="28"/>
              </w:rPr>
            </w:pPr>
            <w:r w:rsidRPr="008969C6">
              <w:rPr>
                <w:sz w:val="28"/>
                <w:szCs w:val="28"/>
              </w:rPr>
              <w:t>3</w:t>
            </w:r>
          </w:p>
        </w:tc>
        <w:tc>
          <w:tcPr>
            <w:tcW w:w="2747" w:type="dxa"/>
          </w:tcPr>
          <w:p w:rsidR="00497C41" w:rsidRPr="008969C6" w:rsidRDefault="00497C41" w:rsidP="00F87B9B">
            <w:pPr>
              <w:contextualSpacing/>
              <w:jc w:val="both"/>
              <w:rPr>
                <w:sz w:val="28"/>
                <w:szCs w:val="28"/>
              </w:rPr>
            </w:pPr>
            <w:r w:rsidRPr="008969C6">
              <w:rPr>
                <w:sz w:val="28"/>
                <w:szCs w:val="28"/>
              </w:rPr>
              <w:t>3</w:t>
            </w:r>
          </w:p>
        </w:tc>
        <w:tc>
          <w:tcPr>
            <w:tcW w:w="2747" w:type="dxa"/>
          </w:tcPr>
          <w:p w:rsidR="00497C41" w:rsidRPr="008969C6" w:rsidRDefault="00497C41" w:rsidP="00F87B9B">
            <w:pPr>
              <w:contextualSpacing/>
              <w:jc w:val="both"/>
              <w:rPr>
                <w:sz w:val="28"/>
                <w:szCs w:val="28"/>
              </w:rPr>
            </w:pPr>
            <w:r w:rsidRPr="008969C6">
              <w:rPr>
                <w:sz w:val="28"/>
                <w:szCs w:val="28"/>
              </w:rPr>
              <w:t>3</w:t>
            </w:r>
          </w:p>
        </w:tc>
      </w:tr>
      <w:tr w:rsidR="00497C41" w:rsidRPr="008969C6" w:rsidTr="00F87B9B">
        <w:tc>
          <w:tcPr>
            <w:tcW w:w="2747" w:type="dxa"/>
          </w:tcPr>
          <w:p w:rsidR="00497C41" w:rsidRPr="008969C6" w:rsidRDefault="00497C41" w:rsidP="00F87B9B">
            <w:pPr>
              <w:contextualSpacing/>
              <w:jc w:val="both"/>
              <w:rPr>
                <w:sz w:val="28"/>
                <w:szCs w:val="28"/>
              </w:rPr>
            </w:pPr>
            <w:r w:rsidRPr="008969C6">
              <w:rPr>
                <w:sz w:val="28"/>
                <w:szCs w:val="28"/>
              </w:rPr>
              <w:t>Сред</w:t>
            </w:r>
            <w:proofErr w:type="gramStart"/>
            <w:r w:rsidRPr="008969C6">
              <w:rPr>
                <w:sz w:val="28"/>
                <w:szCs w:val="28"/>
              </w:rPr>
              <w:t>.</w:t>
            </w:r>
            <w:proofErr w:type="gramEnd"/>
            <w:r w:rsidRPr="008969C6">
              <w:rPr>
                <w:sz w:val="28"/>
                <w:szCs w:val="28"/>
              </w:rPr>
              <w:t xml:space="preserve"> </w:t>
            </w:r>
            <w:proofErr w:type="gramStart"/>
            <w:r w:rsidRPr="008969C6">
              <w:rPr>
                <w:sz w:val="28"/>
                <w:szCs w:val="28"/>
              </w:rPr>
              <w:t>з</w:t>
            </w:r>
            <w:proofErr w:type="gramEnd"/>
            <w:r w:rsidRPr="008969C6">
              <w:rPr>
                <w:sz w:val="28"/>
                <w:szCs w:val="28"/>
              </w:rPr>
              <w:t>начение:</w:t>
            </w:r>
          </w:p>
        </w:tc>
        <w:tc>
          <w:tcPr>
            <w:tcW w:w="2747" w:type="dxa"/>
          </w:tcPr>
          <w:p w:rsidR="00497C41" w:rsidRPr="008969C6" w:rsidRDefault="00497C41" w:rsidP="00F87B9B">
            <w:pPr>
              <w:contextualSpacing/>
              <w:jc w:val="both"/>
              <w:rPr>
                <w:sz w:val="28"/>
                <w:szCs w:val="28"/>
              </w:rPr>
            </w:pPr>
            <w:r w:rsidRPr="008969C6">
              <w:rPr>
                <w:sz w:val="28"/>
                <w:szCs w:val="28"/>
              </w:rPr>
              <w:t>Сред</w:t>
            </w:r>
            <w:proofErr w:type="gramStart"/>
            <w:r w:rsidRPr="008969C6">
              <w:rPr>
                <w:sz w:val="28"/>
                <w:szCs w:val="28"/>
              </w:rPr>
              <w:t>.</w:t>
            </w:r>
            <w:proofErr w:type="gramEnd"/>
            <w:r w:rsidRPr="008969C6">
              <w:rPr>
                <w:sz w:val="28"/>
                <w:szCs w:val="28"/>
              </w:rPr>
              <w:t xml:space="preserve"> </w:t>
            </w:r>
            <w:proofErr w:type="gramStart"/>
            <w:r w:rsidRPr="008969C6">
              <w:rPr>
                <w:sz w:val="28"/>
                <w:szCs w:val="28"/>
              </w:rPr>
              <w:t>з</w:t>
            </w:r>
            <w:proofErr w:type="gramEnd"/>
            <w:r w:rsidRPr="008969C6">
              <w:rPr>
                <w:sz w:val="28"/>
                <w:szCs w:val="28"/>
              </w:rPr>
              <w:t>начение:</w:t>
            </w:r>
          </w:p>
        </w:tc>
        <w:tc>
          <w:tcPr>
            <w:tcW w:w="2747" w:type="dxa"/>
          </w:tcPr>
          <w:p w:rsidR="00497C41" w:rsidRPr="008969C6" w:rsidRDefault="00497C41" w:rsidP="00F87B9B">
            <w:pPr>
              <w:contextualSpacing/>
              <w:jc w:val="both"/>
              <w:rPr>
                <w:sz w:val="28"/>
                <w:szCs w:val="28"/>
              </w:rPr>
            </w:pPr>
            <w:r w:rsidRPr="008969C6">
              <w:rPr>
                <w:sz w:val="28"/>
                <w:szCs w:val="28"/>
              </w:rPr>
              <w:t>Сред</w:t>
            </w:r>
            <w:proofErr w:type="gramStart"/>
            <w:r w:rsidRPr="008969C6">
              <w:rPr>
                <w:sz w:val="28"/>
                <w:szCs w:val="28"/>
              </w:rPr>
              <w:t>.</w:t>
            </w:r>
            <w:proofErr w:type="gramEnd"/>
            <w:r w:rsidRPr="008969C6">
              <w:rPr>
                <w:sz w:val="28"/>
                <w:szCs w:val="28"/>
              </w:rPr>
              <w:t xml:space="preserve"> </w:t>
            </w:r>
            <w:proofErr w:type="gramStart"/>
            <w:r w:rsidRPr="008969C6">
              <w:rPr>
                <w:sz w:val="28"/>
                <w:szCs w:val="28"/>
              </w:rPr>
              <w:t>з</w:t>
            </w:r>
            <w:proofErr w:type="gramEnd"/>
            <w:r w:rsidRPr="008969C6">
              <w:rPr>
                <w:sz w:val="28"/>
                <w:szCs w:val="28"/>
              </w:rPr>
              <w:t>начение:</w:t>
            </w:r>
          </w:p>
        </w:tc>
        <w:tc>
          <w:tcPr>
            <w:tcW w:w="2747" w:type="dxa"/>
          </w:tcPr>
          <w:p w:rsidR="00497C41" w:rsidRPr="008969C6" w:rsidRDefault="00497C41" w:rsidP="00F87B9B">
            <w:pPr>
              <w:contextualSpacing/>
              <w:jc w:val="both"/>
              <w:rPr>
                <w:sz w:val="28"/>
                <w:szCs w:val="28"/>
              </w:rPr>
            </w:pPr>
            <w:r w:rsidRPr="008969C6">
              <w:rPr>
                <w:sz w:val="28"/>
                <w:szCs w:val="28"/>
              </w:rPr>
              <w:t>Сред</w:t>
            </w:r>
            <w:proofErr w:type="gramStart"/>
            <w:r w:rsidRPr="008969C6">
              <w:rPr>
                <w:sz w:val="28"/>
                <w:szCs w:val="28"/>
              </w:rPr>
              <w:t>.</w:t>
            </w:r>
            <w:proofErr w:type="gramEnd"/>
            <w:r w:rsidRPr="008969C6">
              <w:rPr>
                <w:sz w:val="28"/>
                <w:szCs w:val="28"/>
              </w:rPr>
              <w:t xml:space="preserve"> </w:t>
            </w:r>
            <w:proofErr w:type="gramStart"/>
            <w:r w:rsidRPr="008969C6">
              <w:rPr>
                <w:sz w:val="28"/>
                <w:szCs w:val="28"/>
              </w:rPr>
              <w:t>з</w:t>
            </w:r>
            <w:proofErr w:type="gramEnd"/>
            <w:r w:rsidRPr="008969C6">
              <w:rPr>
                <w:sz w:val="28"/>
                <w:szCs w:val="28"/>
              </w:rPr>
              <w:t>начение:</w:t>
            </w:r>
          </w:p>
        </w:tc>
      </w:tr>
    </w:tbl>
    <w:p w:rsidR="00497C41" w:rsidRDefault="00497C41" w:rsidP="00497C41">
      <w:pPr>
        <w:ind w:firstLine="709"/>
        <w:contextualSpacing/>
        <w:jc w:val="both"/>
        <w:rPr>
          <w:b/>
          <w:sz w:val="28"/>
          <w:szCs w:val="28"/>
        </w:rPr>
      </w:pPr>
    </w:p>
    <w:p w:rsidR="00497C41" w:rsidRPr="00E30315" w:rsidRDefault="00497C41" w:rsidP="00497C41">
      <w:pPr>
        <w:ind w:firstLine="709"/>
        <w:contextualSpacing/>
        <w:jc w:val="both"/>
        <w:rPr>
          <w:b/>
          <w:sz w:val="28"/>
          <w:szCs w:val="28"/>
        </w:rPr>
      </w:pPr>
      <w:bookmarkStart w:id="0" w:name="_GoBack"/>
      <w:bookmarkEnd w:id="0"/>
      <w:r w:rsidRPr="00E30315">
        <w:rPr>
          <w:b/>
          <w:sz w:val="28"/>
          <w:szCs w:val="28"/>
        </w:rPr>
        <w:lastRenderedPageBreak/>
        <w:t>Нормы артериального давления по стандартам ВОЗ: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10"/>
        <w:gridCol w:w="2410"/>
        <w:gridCol w:w="2268"/>
        <w:gridCol w:w="2800"/>
      </w:tblGrid>
      <w:tr w:rsidR="00497C41" w:rsidRPr="008969C6" w:rsidTr="00F87B9B">
        <w:tc>
          <w:tcPr>
            <w:tcW w:w="3510" w:type="dxa"/>
          </w:tcPr>
          <w:p w:rsidR="00497C41" w:rsidRPr="008969C6" w:rsidRDefault="00497C41" w:rsidP="00F87B9B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8969C6">
              <w:rPr>
                <w:b/>
                <w:sz w:val="28"/>
                <w:szCs w:val="28"/>
              </w:rPr>
              <w:t>Категория АД</w:t>
            </w:r>
          </w:p>
        </w:tc>
        <w:tc>
          <w:tcPr>
            <w:tcW w:w="2410" w:type="dxa"/>
          </w:tcPr>
          <w:p w:rsidR="00497C41" w:rsidRPr="008969C6" w:rsidRDefault="00497C41" w:rsidP="00F87B9B">
            <w:pPr>
              <w:contextualSpacing/>
              <w:jc w:val="center"/>
              <w:rPr>
                <w:b/>
                <w:sz w:val="28"/>
                <w:szCs w:val="28"/>
              </w:rPr>
            </w:pPr>
            <w:proofErr w:type="gramStart"/>
            <w:r w:rsidRPr="008969C6">
              <w:rPr>
                <w:b/>
                <w:sz w:val="28"/>
                <w:szCs w:val="28"/>
              </w:rPr>
              <w:t>Систолическое</w:t>
            </w:r>
            <w:proofErr w:type="gramEnd"/>
            <w:r w:rsidRPr="008969C6">
              <w:rPr>
                <w:b/>
                <w:sz w:val="28"/>
                <w:szCs w:val="28"/>
              </w:rPr>
              <w:t xml:space="preserve"> АД (в мм </w:t>
            </w:r>
            <w:proofErr w:type="spellStart"/>
            <w:r w:rsidRPr="008969C6">
              <w:rPr>
                <w:b/>
                <w:sz w:val="28"/>
                <w:szCs w:val="28"/>
              </w:rPr>
              <w:t>рт.ст</w:t>
            </w:r>
            <w:proofErr w:type="spellEnd"/>
            <w:r w:rsidRPr="008969C6">
              <w:rPr>
                <w:b/>
                <w:sz w:val="28"/>
                <w:szCs w:val="28"/>
              </w:rPr>
              <w:t>.)</w:t>
            </w:r>
          </w:p>
        </w:tc>
        <w:tc>
          <w:tcPr>
            <w:tcW w:w="2268" w:type="dxa"/>
          </w:tcPr>
          <w:p w:rsidR="00497C41" w:rsidRPr="008969C6" w:rsidRDefault="00497C41" w:rsidP="00F87B9B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8969C6">
              <w:rPr>
                <w:b/>
                <w:sz w:val="28"/>
                <w:szCs w:val="28"/>
              </w:rPr>
              <w:t xml:space="preserve">Диастолическое АД (в </w:t>
            </w:r>
            <w:proofErr w:type="gramStart"/>
            <w:r w:rsidRPr="008969C6">
              <w:rPr>
                <w:b/>
                <w:sz w:val="28"/>
                <w:szCs w:val="28"/>
              </w:rPr>
              <w:t>мм</w:t>
            </w:r>
            <w:proofErr w:type="gramEnd"/>
            <w:r w:rsidRPr="008969C6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8969C6">
              <w:rPr>
                <w:b/>
                <w:sz w:val="28"/>
                <w:szCs w:val="28"/>
              </w:rPr>
              <w:t>рт.ст</w:t>
            </w:r>
            <w:proofErr w:type="spellEnd"/>
            <w:r w:rsidRPr="008969C6">
              <w:rPr>
                <w:b/>
                <w:sz w:val="28"/>
                <w:szCs w:val="28"/>
              </w:rPr>
              <w:t>.)</w:t>
            </w:r>
          </w:p>
        </w:tc>
        <w:tc>
          <w:tcPr>
            <w:tcW w:w="2800" w:type="dxa"/>
          </w:tcPr>
          <w:p w:rsidR="00497C41" w:rsidRPr="008969C6" w:rsidRDefault="00497C41" w:rsidP="00F87B9B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8969C6">
              <w:rPr>
                <w:b/>
                <w:sz w:val="28"/>
                <w:szCs w:val="28"/>
              </w:rPr>
              <w:t>Меры профилактики</w:t>
            </w:r>
          </w:p>
        </w:tc>
      </w:tr>
      <w:tr w:rsidR="00497C41" w:rsidRPr="008969C6" w:rsidTr="00F87B9B">
        <w:tc>
          <w:tcPr>
            <w:tcW w:w="3510" w:type="dxa"/>
          </w:tcPr>
          <w:p w:rsidR="00497C41" w:rsidRPr="00DD7A79" w:rsidRDefault="00497C41" w:rsidP="00F87B9B">
            <w:pPr>
              <w:contextualSpacing/>
              <w:rPr>
                <w:sz w:val="24"/>
                <w:szCs w:val="24"/>
              </w:rPr>
            </w:pPr>
            <w:r w:rsidRPr="00DD7A79">
              <w:rPr>
                <w:sz w:val="24"/>
                <w:szCs w:val="24"/>
              </w:rPr>
              <w:t>Гипотония</w:t>
            </w:r>
          </w:p>
        </w:tc>
        <w:tc>
          <w:tcPr>
            <w:tcW w:w="2410" w:type="dxa"/>
          </w:tcPr>
          <w:p w:rsidR="00497C41" w:rsidRPr="00DD7A79" w:rsidRDefault="00497C41" w:rsidP="00F87B9B">
            <w:pPr>
              <w:contextualSpacing/>
              <w:jc w:val="center"/>
              <w:rPr>
                <w:sz w:val="24"/>
                <w:szCs w:val="24"/>
              </w:rPr>
            </w:pPr>
            <w:r w:rsidRPr="00DD7A79">
              <w:rPr>
                <w:sz w:val="24"/>
                <w:szCs w:val="24"/>
              </w:rPr>
              <w:t>ниже 100</w:t>
            </w:r>
          </w:p>
        </w:tc>
        <w:tc>
          <w:tcPr>
            <w:tcW w:w="2268" w:type="dxa"/>
          </w:tcPr>
          <w:p w:rsidR="00497C41" w:rsidRPr="00DD7A79" w:rsidRDefault="00497C41" w:rsidP="00F87B9B">
            <w:pPr>
              <w:contextualSpacing/>
              <w:jc w:val="center"/>
              <w:rPr>
                <w:sz w:val="24"/>
                <w:szCs w:val="24"/>
              </w:rPr>
            </w:pPr>
            <w:r w:rsidRPr="00DD7A79">
              <w:rPr>
                <w:sz w:val="24"/>
                <w:szCs w:val="24"/>
              </w:rPr>
              <w:t>ниже 60</w:t>
            </w:r>
          </w:p>
        </w:tc>
        <w:tc>
          <w:tcPr>
            <w:tcW w:w="2800" w:type="dxa"/>
          </w:tcPr>
          <w:p w:rsidR="00497C41" w:rsidRPr="00DD7A79" w:rsidRDefault="00497C41" w:rsidP="00F87B9B">
            <w:pPr>
              <w:contextualSpacing/>
              <w:jc w:val="both"/>
              <w:rPr>
                <w:sz w:val="24"/>
                <w:szCs w:val="24"/>
              </w:rPr>
            </w:pPr>
            <w:r w:rsidRPr="00DD7A79">
              <w:rPr>
                <w:sz w:val="24"/>
                <w:szCs w:val="24"/>
              </w:rPr>
              <w:t>Врачебный контроль</w:t>
            </w:r>
          </w:p>
        </w:tc>
      </w:tr>
      <w:tr w:rsidR="00497C41" w:rsidRPr="008969C6" w:rsidTr="00F87B9B">
        <w:tc>
          <w:tcPr>
            <w:tcW w:w="3510" w:type="dxa"/>
          </w:tcPr>
          <w:p w:rsidR="00497C41" w:rsidRPr="00DD7A79" w:rsidRDefault="00497C41" w:rsidP="00F87B9B">
            <w:pPr>
              <w:contextualSpacing/>
              <w:rPr>
                <w:sz w:val="24"/>
                <w:szCs w:val="24"/>
              </w:rPr>
            </w:pPr>
            <w:r w:rsidRPr="00DD7A79">
              <w:rPr>
                <w:sz w:val="24"/>
                <w:szCs w:val="24"/>
              </w:rPr>
              <w:t>Оптимальное давление</w:t>
            </w:r>
          </w:p>
        </w:tc>
        <w:tc>
          <w:tcPr>
            <w:tcW w:w="2410" w:type="dxa"/>
          </w:tcPr>
          <w:p w:rsidR="00497C41" w:rsidRPr="00DD7A79" w:rsidRDefault="00497C41" w:rsidP="00F87B9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100-120</w:t>
            </w:r>
          </w:p>
        </w:tc>
        <w:tc>
          <w:tcPr>
            <w:tcW w:w="2268" w:type="dxa"/>
          </w:tcPr>
          <w:p w:rsidR="00497C41" w:rsidRPr="00DD7A79" w:rsidRDefault="00497C41" w:rsidP="00F87B9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60-80</w:t>
            </w:r>
          </w:p>
        </w:tc>
        <w:tc>
          <w:tcPr>
            <w:tcW w:w="2800" w:type="dxa"/>
          </w:tcPr>
          <w:p w:rsidR="00497C41" w:rsidRPr="00DD7A79" w:rsidRDefault="00497C41" w:rsidP="00F87B9B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Самоконтроль</w:t>
            </w:r>
          </w:p>
        </w:tc>
      </w:tr>
      <w:tr w:rsidR="00497C41" w:rsidRPr="008969C6" w:rsidTr="00F87B9B">
        <w:tc>
          <w:tcPr>
            <w:tcW w:w="3510" w:type="dxa"/>
          </w:tcPr>
          <w:p w:rsidR="00497C41" w:rsidRPr="00DD7A79" w:rsidRDefault="00497C41" w:rsidP="00F87B9B">
            <w:pPr>
              <w:contextualSpacing/>
              <w:rPr>
                <w:sz w:val="24"/>
                <w:szCs w:val="24"/>
              </w:rPr>
            </w:pPr>
            <w:r w:rsidRPr="00DD7A79">
              <w:rPr>
                <w:sz w:val="24"/>
                <w:szCs w:val="24"/>
              </w:rPr>
              <w:t>Нормальное давление</w:t>
            </w:r>
          </w:p>
        </w:tc>
        <w:tc>
          <w:tcPr>
            <w:tcW w:w="2410" w:type="dxa"/>
          </w:tcPr>
          <w:p w:rsidR="00497C41" w:rsidRPr="00DD7A79" w:rsidRDefault="00497C41" w:rsidP="00F87B9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120-130</w:t>
            </w:r>
          </w:p>
        </w:tc>
        <w:tc>
          <w:tcPr>
            <w:tcW w:w="2268" w:type="dxa"/>
          </w:tcPr>
          <w:p w:rsidR="00497C41" w:rsidRPr="00DD7A79" w:rsidRDefault="00497C41" w:rsidP="00F87B9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80-85</w:t>
            </w:r>
          </w:p>
        </w:tc>
        <w:tc>
          <w:tcPr>
            <w:tcW w:w="2800" w:type="dxa"/>
          </w:tcPr>
          <w:p w:rsidR="00497C41" w:rsidRPr="00DD7A79" w:rsidRDefault="00497C41" w:rsidP="00F87B9B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Самоконтроль</w:t>
            </w:r>
          </w:p>
        </w:tc>
      </w:tr>
      <w:tr w:rsidR="00497C41" w:rsidRPr="008969C6" w:rsidTr="00F87B9B">
        <w:tc>
          <w:tcPr>
            <w:tcW w:w="3510" w:type="dxa"/>
          </w:tcPr>
          <w:p w:rsidR="00497C41" w:rsidRPr="00DD7A79" w:rsidRDefault="00497C41" w:rsidP="00F87B9B">
            <w:pPr>
              <w:contextualSpacing/>
              <w:rPr>
                <w:sz w:val="24"/>
                <w:szCs w:val="24"/>
              </w:rPr>
            </w:pPr>
            <w:r w:rsidRPr="00DD7A79">
              <w:rPr>
                <w:sz w:val="24"/>
                <w:szCs w:val="24"/>
              </w:rPr>
              <w:t>Высокое нормальное давление</w:t>
            </w:r>
          </w:p>
        </w:tc>
        <w:tc>
          <w:tcPr>
            <w:tcW w:w="2410" w:type="dxa"/>
          </w:tcPr>
          <w:p w:rsidR="00497C41" w:rsidRPr="00DD7A79" w:rsidRDefault="00497C41" w:rsidP="00F87B9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130-140</w:t>
            </w:r>
          </w:p>
        </w:tc>
        <w:tc>
          <w:tcPr>
            <w:tcW w:w="2268" w:type="dxa"/>
          </w:tcPr>
          <w:p w:rsidR="00497C41" w:rsidRPr="00DD7A79" w:rsidRDefault="00497C41" w:rsidP="00F87B9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85-90</w:t>
            </w:r>
          </w:p>
        </w:tc>
        <w:tc>
          <w:tcPr>
            <w:tcW w:w="2800" w:type="dxa"/>
          </w:tcPr>
          <w:p w:rsidR="00497C41" w:rsidRPr="00DD7A79" w:rsidRDefault="00497C41" w:rsidP="00F87B9B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Самоконтроль, коррекция образа жизни</w:t>
            </w:r>
          </w:p>
        </w:tc>
      </w:tr>
      <w:tr w:rsidR="00497C41" w:rsidRPr="008969C6" w:rsidTr="00F87B9B">
        <w:tc>
          <w:tcPr>
            <w:tcW w:w="3510" w:type="dxa"/>
          </w:tcPr>
          <w:p w:rsidR="00497C41" w:rsidRPr="00DD7A79" w:rsidRDefault="00497C41" w:rsidP="00F87B9B">
            <w:pPr>
              <w:contextualSpacing/>
              <w:rPr>
                <w:sz w:val="24"/>
                <w:szCs w:val="24"/>
              </w:rPr>
            </w:pPr>
            <w:r w:rsidRPr="00DD7A79">
              <w:rPr>
                <w:sz w:val="24"/>
                <w:szCs w:val="24"/>
              </w:rPr>
              <w:t>Умеренная гипертония</w:t>
            </w:r>
          </w:p>
        </w:tc>
        <w:tc>
          <w:tcPr>
            <w:tcW w:w="2410" w:type="dxa"/>
          </w:tcPr>
          <w:p w:rsidR="00497C41" w:rsidRPr="00DD7A79" w:rsidRDefault="00497C41" w:rsidP="00F87B9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140-160</w:t>
            </w:r>
          </w:p>
        </w:tc>
        <w:tc>
          <w:tcPr>
            <w:tcW w:w="2268" w:type="dxa"/>
          </w:tcPr>
          <w:p w:rsidR="00497C41" w:rsidRPr="00DD7A79" w:rsidRDefault="00497C41" w:rsidP="00F87B9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90-100</w:t>
            </w:r>
          </w:p>
        </w:tc>
        <w:tc>
          <w:tcPr>
            <w:tcW w:w="2800" w:type="dxa"/>
          </w:tcPr>
          <w:p w:rsidR="00497C41" w:rsidRPr="00DD7A79" w:rsidRDefault="00497C41" w:rsidP="00F87B9B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Врачебный контроль</w:t>
            </w:r>
          </w:p>
        </w:tc>
      </w:tr>
      <w:tr w:rsidR="00497C41" w:rsidRPr="008969C6" w:rsidTr="00F87B9B">
        <w:tc>
          <w:tcPr>
            <w:tcW w:w="3510" w:type="dxa"/>
          </w:tcPr>
          <w:p w:rsidR="00497C41" w:rsidRPr="00DD7A79" w:rsidRDefault="00497C41" w:rsidP="00F87B9B">
            <w:pPr>
              <w:contextualSpacing/>
              <w:rPr>
                <w:sz w:val="24"/>
                <w:szCs w:val="24"/>
              </w:rPr>
            </w:pPr>
            <w:r w:rsidRPr="00DD7A79">
              <w:rPr>
                <w:sz w:val="24"/>
                <w:szCs w:val="24"/>
              </w:rPr>
              <w:t>Гипертония средней тяжести</w:t>
            </w:r>
          </w:p>
        </w:tc>
        <w:tc>
          <w:tcPr>
            <w:tcW w:w="2410" w:type="dxa"/>
          </w:tcPr>
          <w:p w:rsidR="00497C41" w:rsidRPr="00DD7A79" w:rsidRDefault="00497C41" w:rsidP="00F87B9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160-180</w:t>
            </w:r>
          </w:p>
        </w:tc>
        <w:tc>
          <w:tcPr>
            <w:tcW w:w="2268" w:type="dxa"/>
          </w:tcPr>
          <w:p w:rsidR="00497C41" w:rsidRPr="00DD7A79" w:rsidRDefault="00497C41" w:rsidP="00F87B9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100-110</w:t>
            </w:r>
          </w:p>
        </w:tc>
        <w:tc>
          <w:tcPr>
            <w:tcW w:w="2800" w:type="dxa"/>
          </w:tcPr>
          <w:p w:rsidR="00497C41" w:rsidRPr="00DD7A79" w:rsidRDefault="00497C41" w:rsidP="00F87B9B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Врачебный контроль</w:t>
            </w:r>
          </w:p>
        </w:tc>
      </w:tr>
      <w:tr w:rsidR="00497C41" w:rsidRPr="008969C6" w:rsidTr="00F87B9B">
        <w:tc>
          <w:tcPr>
            <w:tcW w:w="3510" w:type="dxa"/>
          </w:tcPr>
          <w:p w:rsidR="00497C41" w:rsidRPr="00DD7A79" w:rsidRDefault="00497C41" w:rsidP="00F87B9B">
            <w:pPr>
              <w:contextualSpacing/>
              <w:rPr>
                <w:sz w:val="24"/>
                <w:szCs w:val="24"/>
              </w:rPr>
            </w:pPr>
            <w:r w:rsidRPr="00DD7A79">
              <w:rPr>
                <w:sz w:val="24"/>
                <w:szCs w:val="24"/>
              </w:rPr>
              <w:t>Тяжелая гипертония</w:t>
            </w:r>
          </w:p>
        </w:tc>
        <w:tc>
          <w:tcPr>
            <w:tcW w:w="2410" w:type="dxa"/>
          </w:tcPr>
          <w:p w:rsidR="00497C41" w:rsidRPr="00DD7A79" w:rsidRDefault="00497C41" w:rsidP="00F87B9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более 180</w:t>
            </w:r>
          </w:p>
        </w:tc>
        <w:tc>
          <w:tcPr>
            <w:tcW w:w="2268" w:type="dxa"/>
          </w:tcPr>
          <w:p w:rsidR="00497C41" w:rsidRPr="00DD7A79" w:rsidRDefault="00497C41" w:rsidP="00F87B9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более 110</w:t>
            </w:r>
          </w:p>
        </w:tc>
        <w:tc>
          <w:tcPr>
            <w:tcW w:w="2800" w:type="dxa"/>
          </w:tcPr>
          <w:p w:rsidR="00497C41" w:rsidRPr="00DD7A79" w:rsidRDefault="00497C41" w:rsidP="00F87B9B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Врачебный контроль</w:t>
            </w:r>
          </w:p>
        </w:tc>
      </w:tr>
    </w:tbl>
    <w:p w:rsidR="00497C41" w:rsidRPr="003C33FF" w:rsidRDefault="00497C41" w:rsidP="00497C41">
      <w:pPr>
        <w:ind w:firstLine="709"/>
        <w:contextualSpacing/>
        <w:jc w:val="both"/>
        <w:rPr>
          <w:sz w:val="16"/>
          <w:szCs w:val="16"/>
        </w:rPr>
      </w:pPr>
    </w:p>
    <w:p w:rsidR="00497C41" w:rsidRPr="00DD7A79" w:rsidRDefault="00497C41" w:rsidP="00497C41">
      <w:pPr>
        <w:ind w:firstLine="709"/>
        <w:contextualSpacing/>
        <w:jc w:val="both"/>
        <w:rPr>
          <w:b/>
          <w:sz w:val="28"/>
          <w:szCs w:val="28"/>
        </w:rPr>
      </w:pPr>
      <w:r w:rsidRPr="00DD7A79">
        <w:rPr>
          <w:b/>
          <w:sz w:val="28"/>
          <w:szCs w:val="28"/>
        </w:rPr>
        <w:t>3. Минутный и систолический объем крови:</w:t>
      </w:r>
    </w:p>
    <w:p w:rsidR="00497C41" w:rsidRDefault="00497C41" w:rsidP="00497C41">
      <w:pPr>
        <w:ind w:firstLine="709"/>
        <w:contextualSpacing/>
        <w:jc w:val="both"/>
        <w:rPr>
          <w:sz w:val="28"/>
          <w:szCs w:val="28"/>
        </w:rPr>
      </w:pPr>
      <w:r w:rsidRPr="00DD7A79">
        <w:rPr>
          <w:b/>
          <w:sz w:val="28"/>
          <w:szCs w:val="28"/>
        </w:rPr>
        <w:t>СОК</w:t>
      </w:r>
      <w:r>
        <w:rPr>
          <w:sz w:val="28"/>
          <w:szCs w:val="28"/>
        </w:rPr>
        <w:t xml:space="preserve"> (</w:t>
      </w:r>
      <w:r w:rsidRPr="00DD7A79">
        <w:rPr>
          <w:b/>
          <w:sz w:val="28"/>
          <w:szCs w:val="28"/>
        </w:rPr>
        <w:t>систолический объем крови</w:t>
      </w:r>
      <w:r>
        <w:rPr>
          <w:sz w:val="28"/>
          <w:szCs w:val="28"/>
        </w:rPr>
        <w:t>) – количество крови, выбрасываемое желудочками за период одной систолы, измеряется в мл.</w:t>
      </w:r>
    </w:p>
    <w:p w:rsidR="00497C41" w:rsidRDefault="00497C41" w:rsidP="00497C41">
      <w:pPr>
        <w:ind w:firstLine="709"/>
        <w:contextualSpacing/>
        <w:jc w:val="both"/>
        <w:rPr>
          <w:sz w:val="28"/>
          <w:szCs w:val="28"/>
        </w:rPr>
      </w:pPr>
      <w:r w:rsidRPr="009536DA">
        <w:rPr>
          <w:b/>
          <w:sz w:val="28"/>
          <w:szCs w:val="28"/>
        </w:rPr>
        <w:t>МОК</w:t>
      </w:r>
      <w:r>
        <w:rPr>
          <w:sz w:val="28"/>
          <w:szCs w:val="28"/>
        </w:rPr>
        <w:t xml:space="preserve"> (</w:t>
      </w:r>
      <w:r w:rsidRPr="009536DA">
        <w:rPr>
          <w:b/>
          <w:sz w:val="28"/>
          <w:szCs w:val="28"/>
        </w:rPr>
        <w:t>минутный объем крови</w:t>
      </w:r>
      <w:r>
        <w:rPr>
          <w:sz w:val="28"/>
          <w:szCs w:val="28"/>
        </w:rPr>
        <w:t xml:space="preserve">) – количество крови, выбрасываемое желудочками за 1 минуту, измеряется в </w:t>
      </w:r>
      <w:proofErr w:type="gramStart"/>
      <w:r>
        <w:rPr>
          <w:sz w:val="28"/>
          <w:szCs w:val="28"/>
        </w:rPr>
        <w:t>л</w:t>
      </w:r>
      <w:proofErr w:type="gramEnd"/>
      <w:r>
        <w:rPr>
          <w:sz w:val="28"/>
          <w:szCs w:val="28"/>
        </w:rPr>
        <w:t>.</w:t>
      </w:r>
    </w:p>
    <w:p w:rsidR="00497C41" w:rsidRPr="009536DA" w:rsidRDefault="00497C41" w:rsidP="00497C41">
      <w:pPr>
        <w:ind w:firstLine="709"/>
        <w:contextualSpacing/>
        <w:jc w:val="both"/>
        <w:rPr>
          <w:b/>
          <w:sz w:val="28"/>
          <w:szCs w:val="28"/>
        </w:rPr>
      </w:pPr>
      <w:r w:rsidRPr="009536DA">
        <w:rPr>
          <w:b/>
          <w:sz w:val="28"/>
          <w:szCs w:val="28"/>
        </w:rPr>
        <w:t>Определение СОК и МОК:</w:t>
      </w:r>
    </w:p>
    <w:p w:rsidR="00497C41" w:rsidRDefault="00497C41" w:rsidP="00497C4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детей до 15 лет: </w:t>
      </w:r>
      <w:r w:rsidRPr="009536DA">
        <w:rPr>
          <w:b/>
          <w:sz w:val="32"/>
          <w:szCs w:val="32"/>
        </w:rPr>
        <w:t>СОК = [(40 + 0,5 × ПД) – (0,6 × ДД)] + 3,2</w:t>
      </w:r>
      <w:proofErr w:type="gramStart"/>
      <w:r w:rsidRPr="009536DA">
        <w:rPr>
          <w:b/>
          <w:sz w:val="32"/>
          <w:szCs w:val="32"/>
        </w:rPr>
        <w:t xml:space="preserve"> × А</w:t>
      </w:r>
      <w:proofErr w:type="gramEnd"/>
    </w:p>
    <w:p w:rsidR="00497C41" w:rsidRDefault="00497C41" w:rsidP="00497C4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Старше 15 лет:          </w:t>
      </w:r>
      <w:r w:rsidRPr="009536DA">
        <w:rPr>
          <w:b/>
          <w:sz w:val="32"/>
          <w:szCs w:val="32"/>
        </w:rPr>
        <w:t>СОК = [(101 + 0,5 × ПД) – (0,6 × ДД)] – 0,6</w:t>
      </w:r>
      <w:proofErr w:type="gramStart"/>
      <w:r w:rsidRPr="009536DA">
        <w:rPr>
          <w:b/>
          <w:sz w:val="32"/>
          <w:szCs w:val="32"/>
        </w:rPr>
        <w:t xml:space="preserve"> × А</w:t>
      </w:r>
      <w:proofErr w:type="gramEnd"/>
      <w:r>
        <w:rPr>
          <w:sz w:val="28"/>
          <w:szCs w:val="28"/>
        </w:rPr>
        <w:t>,</w:t>
      </w:r>
    </w:p>
    <w:p w:rsidR="00497C41" w:rsidRPr="009536DA" w:rsidRDefault="00497C41" w:rsidP="00497C41">
      <w:pPr>
        <w:ind w:firstLine="709"/>
        <w:contextualSpacing/>
        <w:jc w:val="both"/>
        <w:rPr>
          <w:sz w:val="24"/>
          <w:szCs w:val="24"/>
        </w:rPr>
      </w:pPr>
      <w:r w:rsidRPr="009536DA">
        <w:rPr>
          <w:sz w:val="24"/>
          <w:szCs w:val="24"/>
        </w:rPr>
        <w:t>где ПД – пульсовое давление, ДД – диастолическое давление, А – возраст.</w:t>
      </w:r>
    </w:p>
    <w:p w:rsidR="00497C41" w:rsidRPr="009536DA" w:rsidRDefault="00497C41" w:rsidP="00497C41">
      <w:pPr>
        <w:ind w:firstLine="709"/>
        <w:contextualSpacing/>
        <w:jc w:val="center"/>
        <w:rPr>
          <w:b/>
          <w:sz w:val="32"/>
          <w:szCs w:val="32"/>
        </w:rPr>
      </w:pPr>
      <w:r w:rsidRPr="009536DA">
        <w:rPr>
          <w:b/>
          <w:sz w:val="32"/>
          <w:szCs w:val="32"/>
        </w:rPr>
        <w:t>МОК = СОК × ЧСС,</w:t>
      </w:r>
    </w:p>
    <w:p w:rsidR="00497C41" w:rsidRDefault="00497C41" w:rsidP="00497C41">
      <w:pPr>
        <w:ind w:firstLine="709"/>
        <w:contextualSpacing/>
        <w:jc w:val="both"/>
        <w:rPr>
          <w:sz w:val="24"/>
          <w:szCs w:val="24"/>
        </w:rPr>
      </w:pPr>
      <w:r w:rsidRPr="009536DA">
        <w:rPr>
          <w:sz w:val="24"/>
          <w:szCs w:val="24"/>
        </w:rPr>
        <w:t>где ЧСС – частота сердечных сокращений.</w:t>
      </w:r>
    </w:p>
    <w:p w:rsidR="00497C41" w:rsidRDefault="00497C41" w:rsidP="00497C41">
      <w:pPr>
        <w:ind w:firstLine="709"/>
        <w:contextualSpacing/>
        <w:jc w:val="both"/>
        <w:rPr>
          <w:sz w:val="16"/>
          <w:szCs w:val="16"/>
        </w:rPr>
      </w:pPr>
    </w:p>
    <w:p w:rsidR="00497C41" w:rsidRDefault="00497C41" w:rsidP="00497C4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 человека в норме при горизонтальном положении тела в условиях покоя СОК составляет от 60 до 90 мл; МОК – 4-6 л/мин.</w:t>
      </w:r>
    </w:p>
    <w:p w:rsidR="00497C41" w:rsidRDefault="00497C41" w:rsidP="00497C4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Результаты работы сведите в таблицу и </w:t>
      </w:r>
      <w:r w:rsidRPr="00FE716F">
        <w:rPr>
          <w:b/>
          <w:sz w:val="28"/>
          <w:szCs w:val="28"/>
        </w:rPr>
        <w:t>сделайте вывод</w:t>
      </w:r>
      <w:r>
        <w:rPr>
          <w:sz w:val="28"/>
          <w:szCs w:val="28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1418"/>
        <w:gridCol w:w="1701"/>
        <w:gridCol w:w="1559"/>
        <w:gridCol w:w="1418"/>
        <w:gridCol w:w="1275"/>
        <w:gridCol w:w="1241"/>
      </w:tblGrid>
      <w:tr w:rsidR="00497C41" w:rsidRPr="004E3A8C" w:rsidTr="00F87B9B">
        <w:tc>
          <w:tcPr>
            <w:tcW w:w="2376" w:type="dxa"/>
            <w:vMerge w:val="restart"/>
            <w:vAlign w:val="center"/>
          </w:tcPr>
          <w:p w:rsidR="00497C41" w:rsidRPr="004E3A8C" w:rsidRDefault="00497C41" w:rsidP="00F87B9B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4E3A8C">
              <w:rPr>
                <w:b/>
                <w:sz w:val="28"/>
                <w:szCs w:val="28"/>
              </w:rPr>
              <w:t>Параметр</w:t>
            </w:r>
          </w:p>
        </w:tc>
        <w:tc>
          <w:tcPr>
            <w:tcW w:w="1418" w:type="dxa"/>
            <w:vMerge w:val="restart"/>
            <w:vAlign w:val="center"/>
          </w:tcPr>
          <w:p w:rsidR="00497C41" w:rsidRPr="004E3A8C" w:rsidRDefault="00497C41" w:rsidP="00F87B9B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4E3A8C">
              <w:rPr>
                <w:b/>
                <w:sz w:val="28"/>
                <w:szCs w:val="28"/>
              </w:rPr>
              <w:t>ЧСС</w:t>
            </w:r>
          </w:p>
        </w:tc>
        <w:tc>
          <w:tcPr>
            <w:tcW w:w="3260" w:type="dxa"/>
            <w:gridSpan w:val="2"/>
            <w:vAlign w:val="center"/>
          </w:tcPr>
          <w:p w:rsidR="00497C41" w:rsidRPr="004E3A8C" w:rsidRDefault="00497C41" w:rsidP="00F87B9B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4E3A8C">
              <w:rPr>
                <w:b/>
                <w:sz w:val="28"/>
                <w:szCs w:val="28"/>
              </w:rPr>
              <w:t>АД</w:t>
            </w:r>
          </w:p>
        </w:tc>
        <w:tc>
          <w:tcPr>
            <w:tcW w:w="1418" w:type="dxa"/>
            <w:vMerge w:val="restart"/>
            <w:vAlign w:val="center"/>
          </w:tcPr>
          <w:p w:rsidR="00497C41" w:rsidRPr="004E3A8C" w:rsidRDefault="00497C41" w:rsidP="00F87B9B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4E3A8C">
              <w:rPr>
                <w:b/>
                <w:sz w:val="28"/>
                <w:szCs w:val="28"/>
              </w:rPr>
              <w:t>ПД</w:t>
            </w:r>
          </w:p>
        </w:tc>
        <w:tc>
          <w:tcPr>
            <w:tcW w:w="1275" w:type="dxa"/>
            <w:vMerge w:val="restart"/>
            <w:vAlign w:val="center"/>
          </w:tcPr>
          <w:p w:rsidR="00497C41" w:rsidRPr="004E3A8C" w:rsidRDefault="00497C41" w:rsidP="00F87B9B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4E3A8C">
              <w:rPr>
                <w:b/>
                <w:sz w:val="28"/>
                <w:szCs w:val="28"/>
              </w:rPr>
              <w:t>СОК</w:t>
            </w:r>
          </w:p>
        </w:tc>
        <w:tc>
          <w:tcPr>
            <w:tcW w:w="1241" w:type="dxa"/>
            <w:vMerge w:val="restart"/>
            <w:vAlign w:val="center"/>
          </w:tcPr>
          <w:p w:rsidR="00497C41" w:rsidRPr="004E3A8C" w:rsidRDefault="00497C41" w:rsidP="00F87B9B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4E3A8C">
              <w:rPr>
                <w:b/>
                <w:sz w:val="28"/>
                <w:szCs w:val="28"/>
              </w:rPr>
              <w:t>МОК</w:t>
            </w:r>
          </w:p>
        </w:tc>
      </w:tr>
      <w:tr w:rsidR="00497C41" w:rsidRPr="004E3A8C" w:rsidTr="00F87B9B">
        <w:tc>
          <w:tcPr>
            <w:tcW w:w="2376" w:type="dxa"/>
            <w:vMerge/>
          </w:tcPr>
          <w:p w:rsidR="00497C41" w:rsidRPr="004E3A8C" w:rsidRDefault="00497C41" w:rsidP="00F87B9B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497C41" w:rsidRPr="004E3A8C" w:rsidRDefault="00497C41" w:rsidP="00F87B9B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497C41" w:rsidRPr="004E3A8C" w:rsidRDefault="00497C41" w:rsidP="00F87B9B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4E3A8C">
              <w:rPr>
                <w:b/>
                <w:sz w:val="28"/>
                <w:szCs w:val="28"/>
              </w:rPr>
              <w:t>СД</w:t>
            </w:r>
          </w:p>
        </w:tc>
        <w:tc>
          <w:tcPr>
            <w:tcW w:w="1559" w:type="dxa"/>
            <w:vAlign w:val="center"/>
          </w:tcPr>
          <w:p w:rsidR="00497C41" w:rsidRPr="004E3A8C" w:rsidRDefault="00497C41" w:rsidP="00F87B9B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4E3A8C">
              <w:rPr>
                <w:b/>
                <w:sz w:val="28"/>
                <w:szCs w:val="28"/>
              </w:rPr>
              <w:t>ДД</w:t>
            </w:r>
          </w:p>
        </w:tc>
        <w:tc>
          <w:tcPr>
            <w:tcW w:w="1418" w:type="dxa"/>
            <w:vMerge/>
          </w:tcPr>
          <w:p w:rsidR="00497C41" w:rsidRPr="004E3A8C" w:rsidRDefault="00497C41" w:rsidP="00F87B9B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497C41" w:rsidRPr="004E3A8C" w:rsidRDefault="00497C41" w:rsidP="00F87B9B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497C41" w:rsidRPr="004E3A8C" w:rsidRDefault="00497C41" w:rsidP="00F87B9B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497C41" w:rsidRPr="004E3A8C" w:rsidTr="00F87B9B">
        <w:tc>
          <w:tcPr>
            <w:tcW w:w="2376" w:type="dxa"/>
          </w:tcPr>
          <w:p w:rsidR="00497C41" w:rsidRPr="004E3A8C" w:rsidRDefault="00497C41" w:rsidP="00F87B9B">
            <w:pPr>
              <w:contextualSpacing/>
              <w:jc w:val="both"/>
              <w:rPr>
                <w:sz w:val="28"/>
                <w:szCs w:val="28"/>
              </w:rPr>
            </w:pPr>
            <w:r w:rsidRPr="004E3A8C">
              <w:rPr>
                <w:sz w:val="28"/>
                <w:szCs w:val="28"/>
              </w:rPr>
              <w:t>До нагрузки</w:t>
            </w:r>
          </w:p>
        </w:tc>
        <w:tc>
          <w:tcPr>
            <w:tcW w:w="1418" w:type="dxa"/>
          </w:tcPr>
          <w:p w:rsidR="00497C41" w:rsidRPr="004E3A8C" w:rsidRDefault="00497C41" w:rsidP="00F87B9B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497C41" w:rsidRPr="004E3A8C" w:rsidRDefault="00497C41" w:rsidP="00F87B9B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97C41" w:rsidRPr="004E3A8C" w:rsidRDefault="00497C41" w:rsidP="00F87B9B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497C41" w:rsidRPr="004E3A8C" w:rsidRDefault="00497C41" w:rsidP="00F87B9B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497C41" w:rsidRPr="004E3A8C" w:rsidRDefault="00497C41" w:rsidP="00F87B9B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497C41" w:rsidRPr="004E3A8C" w:rsidRDefault="00497C41" w:rsidP="00F87B9B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497C41" w:rsidRPr="004E3A8C" w:rsidTr="00F87B9B">
        <w:tc>
          <w:tcPr>
            <w:tcW w:w="2376" w:type="dxa"/>
          </w:tcPr>
          <w:p w:rsidR="00497C41" w:rsidRPr="004E3A8C" w:rsidRDefault="00497C41" w:rsidP="00F87B9B">
            <w:pPr>
              <w:contextualSpacing/>
              <w:jc w:val="both"/>
              <w:rPr>
                <w:sz w:val="28"/>
                <w:szCs w:val="28"/>
              </w:rPr>
            </w:pPr>
            <w:r w:rsidRPr="004E3A8C">
              <w:rPr>
                <w:sz w:val="28"/>
                <w:szCs w:val="28"/>
              </w:rPr>
              <w:t>После нагрузки</w:t>
            </w:r>
          </w:p>
        </w:tc>
        <w:tc>
          <w:tcPr>
            <w:tcW w:w="1418" w:type="dxa"/>
          </w:tcPr>
          <w:p w:rsidR="00497C41" w:rsidRPr="004E3A8C" w:rsidRDefault="00497C41" w:rsidP="00F87B9B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497C41" w:rsidRPr="004E3A8C" w:rsidRDefault="00497C41" w:rsidP="00F87B9B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97C41" w:rsidRPr="004E3A8C" w:rsidRDefault="00497C41" w:rsidP="00F87B9B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497C41" w:rsidRPr="004E3A8C" w:rsidRDefault="00497C41" w:rsidP="00F87B9B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497C41" w:rsidRPr="004E3A8C" w:rsidRDefault="00497C41" w:rsidP="00F87B9B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497C41" w:rsidRPr="004E3A8C" w:rsidRDefault="00497C41" w:rsidP="00F87B9B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:rsidR="00497C41" w:rsidRPr="001203A2" w:rsidRDefault="00497C41" w:rsidP="00497C41">
      <w:pPr>
        <w:ind w:firstLine="709"/>
        <w:contextualSpacing/>
        <w:jc w:val="both"/>
        <w:rPr>
          <w:sz w:val="12"/>
          <w:szCs w:val="12"/>
          <w:lang w:val="en-US"/>
        </w:rPr>
      </w:pPr>
    </w:p>
    <w:p w:rsidR="00497C41" w:rsidRPr="003E572C" w:rsidRDefault="00497C41" w:rsidP="00497C41">
      <w:pPr>
        <w:spacing w:before="100" w:beforeAutospacing="1" w:after="100" w:afterAutospacing="1"/>
        <w:ind w:firstLine="708"/>
        <w:contextualSpacing/>
        <w:rPr>
          <w:b/>
          <w:sz w:val="28"/>
          <w:szCs w:val="28"/>
        </w:rPr>
      </w:pPr>
      <w:r w:rsidRPr="001203A2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. </w:t>
      </w:r>
      <w:r w:rsidRPr="003E572C">
        <w:rPr>
          <w:b/>
          <w:sz w:val="28"/>
          <w:szCs w:val="28"/>
        </w:rPr>
        <w:t>Определение длительности сердечного цикла у человека</w:t>
      </w:r>
    </w:p>
    <w:p w:rsidR="00497C41" w:rsidRDefault="00497C41" w:rsidP="00497C4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норме у здорового человека при бодрствовании в состоянии физиологического покоя длительность сердечного цикла (ДСЦ) составляет 0,7-1,0 сек.</w:t>
      </w:r>
    </w:p>
    <w:p w:rsidR="00497C41" w:rsidRDefault="00497C41" w:rsidP="00497C4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Увеличение ДСЦ наблюдается при брадикардии, а уменьшение – при тахикардии.</w:t>
      </w:r>
    </w:p>
    <w:p w:rsidR="00497C41" w:rsidRDefault="00497C41" w:rsidP="00497C4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 Определить ЧСС путем подсчета пульса.</w:t>
      </w:r>
    </w:p>
    <w:p w:rsidR="00497C41" w:rsidRDefault="00497C41" w:rsidP="00497C4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2) Определить ДСЦ по формуле:</w:t>
      </w:r>
    </w:p>
    <w:p w:rsidR="00497C41" w:rsidRDefault="00497C41" w:rsidP="00497C41">
      <w:pPr>
        <w:ind w:firstLine="709"/>
        <w:contextualSpacing/>
        <w:jc w:val="center"/>
        <w:rPr>
          <w:sz w:val="16"/>
          <w:szCs w:val="16"/>
        </w:rPr>
      </w:pPr>
    </w:p>
    <w:p w:rsidR="00497C41" w:rsidRPr="00793245" w:rsidRDefault="00497C41" w:rsidP="00497C41">
      <w:pPr>
        <w:ind w:firstLine="709"/>
        <w:contextualSpacing/>
        <w:jc w:val="center"/>
        <w:rPr>
          <w:b/>
          <w:sz w:val="32"/>
          <w:szCs w:val="32"/>
        </w:rPr>
      </w:pPr>
      <w:r w:rsidRPr="00793245">
        <w:rPr>
          <w:b/>
          <w:sz w:val="32"/>
          <w:szCs w:val="32"/>
        </w:rPr>
        <w:t xml:space="preserve">ДСЦ = </w:t>
      </w:r>
      <w:r w:rsidRPr="00793245">
        <w:rPr>
          <w:b/>
          <w:sz w:val="32"/>
          <w:szCs w:val="32"/>
          <w:lang w:val="en-US"/>
        </w:rPr>
        <w:t>t</w:t>
      </w:r>
      <w:r w:rsidRPr="00793245">
        <w:rPr>
          <w:b/>
          <w:sz w:val="32"/>
          <w:szCs w:val="32"/>
        </w:rPr>
        <w:t xml:space="preserve"> ÷ ЧСС,</w:t>
      </w:r>
    </w:p>
    <w:p w:rsidR="00497C41" w:rsidRPr="00793245" w:rsidRDefault="00497C41" w:rsidP="00497C41">
      <w:pPr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г</w:t>
      </w:r>
      <w:r w:rsidRPr="00793245">
        <w:rPr>
          <w:sz w:val="24"/>
          <w:szCs w:val="24"/>
        </w:rPr>
        <w:t xml:space="preserve">де </w:t>
      </w:r>
      <w:r w:rsidRPr="00793245">
        <w:rPr>
          <w:sz w:val="24"/>
          <w:szCs w:val="24"/>
          <w:lang w:val="en-US"/>
        </w:rPr>
        <w:t>t</w:t>
      </w:r>
      <w:r w:rsidRPr="00793245">
        <w:rPr>
          <w:sz w:val="24"/>
          <w:szCs w:val="24"/>
        </w:rPr>
        <w:t xml:space="preserve"> – время, за которое подсчитывается ЧСС</w:t>
      </w:r>
      <w:r>
        <w:rPr>
          <w:sz w:val="24"/>
          <w:szCs w:val="24"/>
        </w:rPr>
        <w:t>, в сек</w:t>
      </w:r>
      <w:r w:rsidRPr="00793245">
        <w:rPr>
          <w:sz w:val="24"/>
          <w:szCs w:val="24"/>
        </w:rPr>
        <w:t>.</w:t>
      </w:r>
    </w:p>
    <w:p w:rsidR="00497C41" w:rsidRPr="00793245" w:rsidRDefault="00497C41" w:rsidP="00497C41">
      <w:pPr>
        <w:ind w:firstLine="709"/>
        <w:contextualSpacing/>
        <w:jc w:val="center"/>
        <w:rPr>
          <w:sz w:val="16"/>
          <w:szCs w:val="16"/>
        </w:rPr>
      </w:pPr>
    </w:p>
    <w:p w:rsidR="00497C41" w:rsidRDefault="00497C41" w:rsidP="00497C41">
      <w:pPr>
        <w:ind w:firstLine="709"/>
        <w:contextualSpacing/>
        <w:jc w:val="both"/>
        <w:rPr>
          <w:sz w:val="28"/>
          <w:szCs w:val="28"/>
        </w:rPr>
      </w:pPr>
      <w:r w:rsidRPr="00C13E7B">
        <w:rPr>
          <w:b/>
          <w:sz w:val="28"/>
          <w:szCs w:val="28"/>
        </w:rPr>
        <w:t>Результаты работы</w:t>
      </w:r>
      <w:r>
        <w:rPr>
          <w:sz w:val="28"/>
          <w:szCs w:val="28"/>
        </w:rPr>
        <w:t xml:space="preserve"> оформить в виде протокола:</w:t>
      </w:r>
    </w:p>
    <w:p w:rsidR="00497C41" w:rsidRDefault="00497C41" w:rsidP="00497C4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ЧСС, </w:t>
      </w:r>
      <w:proofErr w:type="gramStart"/>
      <w:r>
        <w:rPr>
          <w:sz w:val="28"/>
          <w:szCs w:val="28"/>
        </w:rPr>
        <w:t>подсчитанная</w:t>
      </w:r>
      <w:proofErr w:type="gramEnd"/>
      <w:r>
        <w:rPr>
          <w:sz w:val="28"/>
          <w:szCs w:val="28"/>
        </w:rPr>
        <w:t xml:space="preserve"> за 1 мин = … ударов.</w:t>
      </w:r>
    </w:p>
    <w:p w:rsidR="00497C41" w:rsidRPr="00793245" w:rsidRDefault="00497C41" w:rsidP="00497C4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ЧСС, </w:t>
      </w:r>
      <w:proofErr w:type="gramStart"/>
      <w:r>
        <w:rPr>
          <w:sz w:val="28"/>
          <w:szCs w:val="28"/>
        </w:rPr>
        <w:t>подсчитанная</w:t>
      </w:r>
      <w:proofErr w:type="gramEnd"/>
      <w:r>
        <w:rPr>
          <w:sz w:val="28"/>
          <w:szCs w:val="28"/>
        </w:rPr>
        <w:t xml:space="preserve"> за 5 сек = … ударов.</w:t>
      </w:r>
    </w:p>
    <w:p w:rsidR="00497C41" w:rsidRDefault="00497C41" w:rsidP="00497C4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ДСЦ при ЧСС, </w:t>
      </w:r>
      <w:proofErr w:type="gramStart"/>
      <w:r>
        <w:rPr>
          <w:sz w:val="28"/>
          <w:szCs w:val="28"/>
        </w:rPr>
        <w:t>подсчитанной</w:t>
      </w:r>
      <w:proofErr w:type="gramEnd"/>
      <w:r>
        <w:rPr>
          <w:sz w:val="28"/>
          <w:szCs w:val="28"/>
        </w:rPr>
        <w:t xml:space="preserve"> за 1 минуту составляет … сек.</w:t>
      </w:r>
    </w:p>
    <w:p w:rsidR="00497C41" w:rsidRDefault="00497C41" w:rsidP="00497C4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 ДСЦ при ЧСС, </w:t>
      </w:r>
      <w:proofErr w:type="gramStart"/>
      <w:r>
        <w:rPr>
          <w:sz w:val="28"/>
          <w:szCs w:val="28"/>
        </w:rPr>
        <w:t>подсчитанной</w:t>
      </w:r>
      <w:proofErr w:type="gramEnd"/>
      <w:r>
        <w:rPr>
          <w:sz w:val="28"/>
          <w:szCs w:val="28"/>
        </w:rPr>
        <w:t xml:space="preserve"> за 5 секунд составляет … сек.</w:t>
      </w:r>
    </w:p>
    <w:p w:rsidR="00497C41" w:rsidRDefault="00497C41" w:rsidP="00497C41">
      <w:pPr>
        <w:ind w:firstLine="709"/>
        <w:contextualSpacing/>
        <w:jc w:val="both"/>
      </w:pPr>
      <w:r>
        <w:rPr>
          <w:sz w:val="28"/>
          <w:szCs w:val="28"/>
        </w:rPr>
        <w:t xml:space="preserve">Повторить расчеты после физической нагрузки (30 приседаний), </w:t>
      </w:r>
      <w:r w:rsidRPr="00C13E7B">
        <w:rPr>
          <w:b/>
          <w:sz w:val="28"/>
          <w:szCs w:val="28"/>
        </w:rPr>
        <w:t>сделать вывод</w:t>
      </w:r>
      <w:r>
        <w:rPr>
          <w:sz w:val="28"/>
          <w:szCs w:val="28"/>
        </w:rPr>
        <w:t>.</w:t>
      </w:r>
    </w:p>
    <w:p w:rsidR="00CE520A" w:rsidRDefault="00CE520A"/>
    <w:sectPr w:rsidR="00CE520A" w:rsidSect="00A2615F">
      <w:footerReference w:type="even" r:id="rId5"/>
      <w:footerReference w:type="default" r:id="rId6"/>
      <w:pgSz w:w="11906" w:h="16838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471" w:rsidRDefault="00497C41" w:rsidP="003E247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E2471" w:rsidRDefault="00497C41" w:rsidP="003E247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471" w:rsidRDefault="00497C41" w:rsidP="003E247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3E2471" w:rsidRDefault="00497C41" w:rsidP="003E2471">
    <w:pPr>
      <w:pStyle w:val="a3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C41"/>
    <w:rsid w:val="00497C41"/>
    <w:rsid w:val="00CE5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C4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97C41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rsid w:val="00497C4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497C41"/>
  </w:style>
  <w:style w:type="paragraph" w:styleId="2">
    <w:name w:val="Body Text Indent 2"/>
    <w:basedOn w:val="a"/>
    <w:link w:val="20"/>
    <w:uiPriority w:val="99"/>
    <w:unhideWhenUsed/>
    <w:rsid w:val="00497C41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rsid w:val="00497C4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C4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97C41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rsid w:val="00497C4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497C41"/>
  </w:style>
  <w:style w:type="paragraph" w:styleId="2">
    <w:name w:val="Body Text Indent 2"/>
    <w:basedOn w:val="a"/>
    <w:link w:val="20"/>
    <w:uiPriority w:val="99"/>
    <w:unhideWhenUsed/>
    <w:rsid w:val="00497C41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rsid w:val="00497C4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665</Words>
  <Characters>3795</Characters>
  <Application>Microsoft Office Word</Application>
  <DocSecurity>0</DocSecurity>
  <Lines>31</Lines>
  <Paragraphs>8</Paragraphs>
  <ScaleCrop>false</ScaleCrop>
  <Company/>
  <LinksUpToDate>false</LinksUpToDate>
  <CharactersWithSpaces>4452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Dmitry Potapov</dc:creator>
  <cp:lastModifiedBy>Dmitry Potapov</cp:lastModifiedBy>
  <cp:revision>1</cp:revision>
  <dcterms:created xsi:type="dcterms:W3CDTF">2020-03-23T06:27:00Z</dcterms:created>
  <dcterms:modified xsi:type="dcterms:W3CDTF">2020-03-23T06:29:00Z</dcterms:modified>
</cp:coreProperties>
</file>